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BE" w:rsidRDefault="00E01003" w:rsidP="00B577AA">
      <w:pPr>
        <w:shd w:val="clear" w:color="auto" w:fill="E5DFEC" w:themeFill="accent4" w:themeFillTint="33"/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0BFB47" wp14:editId="16B3D459">
            <wp:extent cx="9208546" cy="5088367"/>
            <wp:effectExtent l="0" t="0" r="0" b="13144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DE49BE" w:rsidSect="00E010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86"/>
    <w:rsid w:val="009A6986"/>
    <w:rsid w:val="00B577AA"/>
    <w:rsid w:val="00DE49BE"/>
    <w:rsid w:val="00E0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0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CC9CF1-179E-44DD-9CB1-4841CC6BC176}" type="doc">
      <dgm:prSet loTypeId="urn:microsoft.com/office/officeart/2008/layout/RadialCluster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BE321C3-8724-465E-9134-688E1C398AA1}">
      <dgm:prSet phldrT="[Текст]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pPr algn="ctr"/>
          <a:r>
            <a:rPr lang="ru-RU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</a:rPr>
            <a:t>СЕМЬЯ</a:t>
          </a:r>
        </a:p>
        <a:p>
          <a:pPr algn="ctr"/>
          <a:r>
            <a:rPr lang="ru-RU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</a:rPr>
            <a:t>ДОШКОЛЬНИК</a:t>
          </a:r>
        </a:p>
      </dgm:t>
    </dgm:pt>
    <dgm:pt modelId="{878A4D15-25E1-4841-B2AC-40B0AF76C00E}" type="parTrans" cxnId="{D1937D0B-830C-461F-9396-FACDDC3844D7}">
      <dgm:prSet/>
      <dgm:spPr/>
      <dgm:t>
        <a:bodyPr/>
        <a:lstStyle/>
        <a:p>
          <a:pPr algn="ctr"/>
          <a:endParaRPr lang="ru-RU"/>
        </a:p>
      </dgm:t>
    </dgm:pt>
    <dgm:pt modelId="{FF288C36-3319-407C-BAE7-A29570D3CE89}" type="sibTrans" cxnId="{D1937D0B-830C-461F-9396-FACDDC3844D7}">
      <dgm:prSet/>
      <dgm:spPr/>
      <dgm:t>
        <a:bodyPr/>
        <a:lstStyle/>
        <a:p>
          <a:pPr algn="ctr"/>
          <a:endParaRPr lang="ru-RU"/>
        </a:p>
      </dgm:t>
    </dgm:pt>
    <dgm:pt modelId="{CBDFBCDA-A34A-4732-982C-DA72491E70F1}">
      <dgm:prSet phldrT="[Текст]" custT="1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pPr algn="ctr"/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Блок – Образование:</a:t>
          </a:r>
        </a:p>
        <a:p>
          <a:pPr algn="l"/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1. Детские сады;</a:t>
          </a:r>
        </a:p>
        <a:p>
          <a:pPr algn="l"/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2. Арский педагогический колледж;</a:t>
          </a:r>
        </a:p>
        <a:p>
          <a:pPr algn="l"/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3.Социально-гуманитарный техникум</a:t>
          </a:r>
        </a:p>
      </dgm:t>
    </dgm:pt>
    <dgm:pt modelId="{70938351-60BB-442E-B70A-16517CD1A8FE}" type="parTrans" cxnId="{7BB3B89F-E4FB-4A0C-A07A-CAC0ECD5BA90}">
      <dgm:prSet/>
      <dgm:spPr/>
      <dgm:t>
        <a:bodyPr/>
        <a:lstStyle/>
        <a:p>
          <a:pPr algn="ctr"/>
          <a:endParaRPr lang="ru-RU"/>
        </a:p>
      </dgm:t>
    </dgm:pt>
    <dgm:pt modelId="{CD719BCD-E966-4F31-B7F5-E814CCBFCAA5}" type="sibTrans" cxnId="{7BB3B89F-E4FB-4A0C-A07A-CAC0ECD5BA90}">
      <dgm:prSet/>
      <dgm:spPr/>
      <dgm:t>
        <a:bodyPr/>
        <a:lstStyle/>
        <a:p>
          <a:pPr algn="ctr"/>
          <a:endParaRPr lang="ru-RU"/>
        </a:p>
      </dgm:t>
    </dgm:pt>
    <dgm:pt modelId="{C072FDEF-3B9B-4B40-B385-DF9BDFBA2700}">
      <dgm:prSet phldrT="[Текст]" custT="1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pPr algn="ctr"/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Блок – Культурно – досуговая деятельность: </a:t>
          </a:r>
        </a:p>
        <a:p>
          <a:pPr algn="l"/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1. Библиотека;</a:t>
          </a:r>
        </a:p>
        <a:p>
          <a:pPr algn="l"/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2. Дом школьников</a:t>
          </a:r>
        </a:p>
      </dgm:t>
    </dgm:pt>
    <dgm:pt modelId="{667266E9-D64A-4C61-AC40-2CF750C086C6}" type="parTrans" cxnId="{2C0AD50E-DC0C-4D03-AE0F-82550F749636}">
      <dgm:prSet/>
      <dgm:spPr/>
      <dgm:t>
        <a:bodyPr/>
        <a:lstStyle/>
        <a:p>
          <a:pPr algn="ctr"/>
          <a:endParaRPr lang="ru-RU"/>
        </a:p>
      </dgm:t>
    </dgm:pt>
    <dgm:pt modelId="{869C8113-24E9-4407-B6EF-854839C71020}" type="sibTrans" cxnId="{2C0AD50E-DC0C-4D03-AE0F-82550F749636}">
      <dgm:prSet/>
      <dgm:spPr/>
      <dgm:t>
        <a:bodyPr/>
        <a:lstStyle/>
        <a:p>
          <a:pPr algn="ctr"/>
          <a:endParaRPr lang="ru-RU"/>
        </a:p>
      </dgm:t>
    </dgm:pt>
    <dgm:pt modelId="{3592ECE4-00A8-4CE8-9A42-B2D19396FC2E}">
      <dgm:prSet phldrT="[Текст]" custT="1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pPr algn="ctr"/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Блок – Здоровье:</a:t>
          </a:r>
        </a:p>
        <a:p>
          <a:pPr algn="ctr"/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1. Реабилитационный центр</a:t>
          </a:r>
          <a:endParaRPr lang="ru-RU" sz="1400">
            <a:latin typeface="Times New Roman" pitchFamily="18" charset="0"/>
            <a:cs typeface="Times New Roman" pitchFamily="18" charset="0"/>
          </a:endParaRPr>
        </a:p>
        <a:p>
          <a:pPr algn="ctr"/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449D889E-D994-4874-A88C-87E45F54B8C3}" type="parTrans" cxnId="{31D3E32C-031C-4EED-9198-7577214BEB2B}">
      <dgm:prSet/>
      <dgm:spPr/>
      <dgm:t>
        <a:bodyPr/>
        <a:lstStyle/>
        <a:p>
          <a:pPr algn="ctr"/>
          <a:endParaRPr lang="ru-RU"/>
        </a:p>
      </dgm:t>
    </dgm:pt>
    <dgm:pt modelId="{8B691D2D-20D0-4642-A51A-16CA68E49E34}" type="sibTrans" cxnId="{31D3E32C-031C-4EED-9198-7577214BEB2B}">
      <dgm:prSet/>
      <dgm:spPr/>
      <dgm:t>
        <a:bodyPr/>
        <a:lstStyle/>
        <a:p>
          <a:pPr algn="ctr"/>
          <a:endParaRPr lang="ru-RU"/>
        </a:p>
      </dgm:t>
    </dgm:pt>
    <dgm:pt modelId="{0B18D5AD-561E-47F0-A8FE-A9583D512C8F}">
      <dgm:prSet custT="1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1. Взаимодействие с объединением «Молодежь </a:t>
          </a:r>
          <a:r>
            <a:rPr lang="en-US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XXI </a:t>
          </a:r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века»</a:t>
          </a:r>
        </a:p>
      </dgm:t>
    </dgm:pt>
    <dgm:pt modelId="{07EBEC95-357D-4A9B-B687-C2FD48DDC382}" type="parTrans" cxnId="{BFF82AA4-80CA-47BB-BC3C-2114039A392C}">
      <dgm:prSet/>
      <dgm:spPr/>
      <dgm:t>
        <a:bodyPr/>
        <a:lstStyle/>
        <a:p>
          <a:endParaRPr lang="ru-RU"/>
        </a:p>
      </dgm:t>
    </dgm:pt>
    <dgm:pt modelId="{8CE8A662-72B3-43B6-BFB2-CA885BB7220A}" type="sibTrans" cxnId="{BFF82AA4-80CA-47BB-BC3C-2114039A392C}">
      <dgm:prSet/>
      <dgm:spPr/>
      <dgm:t>
        <a:bodyPr/>
        <a:lstStyle/>
        <a:p>
          <a:endParaRPr lang="ru-RU"/>
        </a:p>
      </dgm:t>
    </dgm:pt>
    <dgm:pt modelId="{089BEA48-5929-4691-8949-1DB397D9D85A}" type="pres">
      <dgm:prSet presAssocID="{38CC9CF1-179E-44DD-9CB1-4841CC6BC176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56E6B69B-37F1-4918-9A35-6384531AA509}" type="pres">
      <dgm:prSet presAssocID="{1BE321C3-8724-465E-9134-688E1C398AA1}" presName="singleCycle" presStyleCnt="0"/>
      <dgm:spPr/>
    </dgm:pt>
    <dgm:pt modelId="{542CEA77-E701-4155-ACB0-20D07E8DB7F1}" type="pres">
      <dgm:prSet presAssocID="{1BE321C3-8724-465E-9134-688E1C398AA1}" presName="singleCenter" presStyleLbl="node1" presStyleIdx="0" presStyleCnt="5" custScaleX="163004" custLinFactNeighborX="-7179" custLinFactNeighborY="918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924E777A-2B0E-490C-99D1-DF4D21E58D8C}" type="pres">
      <dgm:prSet presAssocID="{70938351-60BB-442E-B70A-16517CD1A8FE}" presName="Name56" presStyleLbl="parChTrans1D2" presStyleIdx="0" presStyleCnt="4"/>
      <dgm:spPr/>
      <dgm:t>
        <a:bodyPr/>
        <a:lstStyle/>
        <a:p>
          <a:endParaRPr lang="ru-RU"/>
        </a:p>
      </dgm:t>
    </dgm:pt>
    <dgm:pt modelId="{A9934367-5AAE-41AC-B2F9-D1660378C189}" type="pres">
      <dgm:prSet presAssocID="{CBDFBCDA-A34A-4732-982C-DA72491E70F1}" presName="text0" presStyleLbl="node1" presStyleIdx="1" presStyleCnt="5" custScaleX="326127" custScaleY="172587" custRadScaleRad="151018" custRadScaleInc="1270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DAF7685-8A28-4311-B0EE-1D7C87A10C12}" type="pres">
      <dgm:prSet presAssocID="{667266E9-D64A-4C61-AC40-2CF750C086C6}" presName="Name56" presStyleLbl="parChTrans1D2" presStyleIdx="1" presStyleCnt="4"/>
      <dgm:spPr/>
      <dgm:t>
        <a:bodyPr/>
        <a:lstStyle/>
        <a:p>
          <a:endParaRPr lang="ru-RU"/>
        </a:p>
      </dgm:t>
    </dgm:pt>
    <dgm:pt modelId="{9A2D8862-1544-4804-BE7E-A28A2421F016}" type="pres">
      <dgm:prSet presAssocID="{C072FDEF-3B9B-4B40-B385-DF9BDFBA2700}" presName="text0" presStyleLbl="node1" presStyleIdx="2" presStyleCnt="5" custScaleX="311449" custScaleY="161666" custRadScaleRad="147829" custRadScaleInc="-32637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F052CE-F74D-4AD6-AB39-3B1C4B9B72A5}" type="pres">
      <dgm:prSet presAssocID="{449D889E-D994-4874-A88C-87E45F54B8C3}" presName="Name56" presStyleLbl="parChTrans1D2" presStyleIdx="2" presStyleCnt="4"/>
      <dgm:spPr/>
      <dgm:t>
        <a:bodyPr/>
        <a:lstStyle/>
        <a:p>
          <a:endParaRPr lang="ru-RU"/>
        </a:p>
      </dgm:t>
    </dgm:pt>
    <dgm:pt modelId="{82283A32-61F0-464F-8966-DF2BAB8DCCDD}" type="pres">
      <dgm:prSet presAssocID="{3592ECE4-00A8-4CE8-9A42-B2D19396FC2E}" presName="text0" presStyleLbl="node1" presStyleIdx="3" presStyleCnt="5" custScaleX="341774" custScaleY="159506" custRadScaleRad="149884" custRadScaleInc="-11930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EC52620-EDC7-466F-B5A7-03303EBF2F82}" type="pres">
      <dgm:prSet presAssocID="{07EBEC95-357D-4A9B-B687-C2FD48DDC382}" presName="Name56" presStyleLbl="parChTrans1D2" presStyleIdx="3" presStyleCnt="4"/>
      <dgm:spPr/>
      <dgm:t>
        <a:bodyPr/>
        <a:lstStyle/>
        <a:p>
          <a:endParaRPr lang="ru-RU"/>
        </a:p>
      </dgm:t>
    </dgm:pt>
    <dgm:pt modelId="{7D0BF517-9A81-447C-9B68-039A25DDBA96}" type="pres">
      <dgm:prSet presAssocID="{0B18D5AD-561E-47F0-A8FE-A9583D512C8F}" presName="text0" presStyleLbl="node1" presStyleIdx="4" presStyleCnt="5" custScaleX="293209" custScaleY="148760" custRadScaleRad="157290" custRadScaleInc="-790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8755188-89AC-48ED-BB82-242CB48FAE85}" type="presOf" srcId="{70938351-60BB-442E-B70A-16517CD1A8FE}" destId="{924E777A-2B0E-490C-99D1-DF4D21E58D8C}" srcOrd="0" destOrd="0" presId="urn:microsoft.com/office/officeart/2008/layout/RadialCluster"/>
    <dgm:cxn modelId="{2C0AD50E-DC0C-4D03-AE0F-82550F749636}" srcId="{1BE321C3-8724-465E-9134-688E1C398AA1}" destId="{C072FDEF-3B9B-4B40-B385-DF9BDFBA2700}" srcOrd="1" destOrd="0" parTransId="{667266E9-D64A-4C61-AC40-2CF750C086C6}" sibTransId="{869C8113-24E9-4407-B6EF-854839C71020}"/>
    <dgm:cxn modelId="{22E18373-5023-43F0-90A9-7E135F3A3461}" type="presOf" srcId="{667266E9-D64A-4C61-AC40-2CF750C086C6}" destId="{2DAF7685-8A28-4311-B0EE-1D7C87A10C12}" srcOrd="0" destOrd="0" presId="urn:microsoft.com/office/officeart/2008/layout/RadialCluster"/>
    <dgm:cxn modelId="{8AFB4119-613E-4B13-9574-37C52C0830A5}" type="presOf" srcId="{CBDFBCDA-A34A-4732-982C-DA72491E70F1}" destId="{A9934367-5AAE-41AC-B2F9-D1660378C189}" srcOrd="0" destOrd="0" presId="urn:microsoft.com/office/officeart/2008/layout/RadialCluster"/>
    <dgm:cxn modelId="{D1937D0B-830C-461F-9396-FACDDC3844D7}" srcId="{38CC9CF1-179E-44DD-9CB1-4841CC6BC176}" destId="{1BE321C3-8724-465E-9134-688E1C398AA1}" srcOrd="0" destOrd="0" parTransId="{878A4D15-25E1-4841-B2AC-40B0AF76C00E}" sibTransId="{FF288C36-3319-407C-BAE7-A29570D3CE89}"/>
    <dgm:cxn modelId="{2EACEFD8-343B-42A1-9476-DC879F7453EF}" type="presOf" srcId="{38CC9CF1-179E-44DD-9CB1-4841CC6BC176}" destId="{089BEA48-5929-4691-8949-1DB397D9D85A}" srcOrd="0" destOrd="0" presId="urn:microsoft.com/office/officeart/2008/layout/RadialCluster"/>
    <dgm:cxn modelId="{BFF82AA4-80CA-47BB-BC3C-2114039A392C}" srcId="{1BE321C3-8724-465E-9134-688E1C398AA1}" destId="{0B18D5AD-561E-47F0-A8FE-A9583D512C8F}" srcOrd="3" destOrd="0" parTransId="{07EBEC95-357D-4A9B-B687-C2FD48DDC382}" sibTransId="{8CE8A662-72B3-43B6-BFB2-CA885BB7220A}"/>
    <dgm:cxn modelId="{C41C86ED-0951-4DFB-8139-1CF951CA10DE}" type="presOf" srcId="{449D889E-D994-4874-A88C-87E45F54B8C3}" destId="{95F052CE-F74D-4AD6-AB39-3B1C4B9B72A5}" srcOrd="0" destOrd="0" presId="urn:microsoft.com/office/officeart/2008/layout/RadialCluster"/>
    <dgm:cxn modelId="{5B6511FA-A50B-476A-B540-424381F7C9BF}" type="presOf" srcId="{0B18D5AD-561E-47F0-A8FE-A9583D512C8F}" destId="{7D0BF517-9A81-447C-9B68-039A25DDBA96}" srcOrd="0" destOrd="0" presId="urn:microsoft.com/office/officeart/2008/layout/RadialCluster"/>
    <dgm:cxn modelId="{EC037318-F8BE-4D5D-A701-A716056B4BE9}" type="presOf" srcId="{07EBEC95-357D-4A9B-B687-C2FD48DDC382}" destId="{3EC52620-EDC7-466F-B5A7-03303EBF2F82}" srcOrd="0" destOrd="0" presId="urn:microsoft.com/office/officeart/2008/layout/RadialCluster"/>
    <dgm:cxn modelId="{E3C2E341-C1B6-427E-9903-D6E1EAA4A795}" type="presOf" srcId="{C072FDEF-3B9B-4B40-B385-DF9BDFBA2700}" destId="{9A2D8862-1544-4804-BE7E-A28A2421F016}" srcOrd="0" destOrd="0" presId="urn:microsoft.com/office/officeart/2008/layout/RadialCluster"/>
    <dgm:cxn modelId="{7FDE5E05-847B-419C-AE85-4EADF5587694}" type="presOf" srcId="{3592ECE4-00A8-4CE8-9A42-B2D19396FC2E}" destId="{82283A32-61F0-464F-8966-DF2BAB8DCCDD}" srcOrd="0" destOrd="0" presId="urn:microsoft.com/office/officeart/2008/layout/RadialCluster"/>
    <dgm:cxn modelId="{78A96B6B-EA14-4C9A-90FD-B65F100FA9F5}" type="presOf" srcId="{1BE321C3-8724-465E-9134-688E1C398AA1}" destId="{542CEA77-E701-4155-ACB0-20D07E8DB7F1}" srcOrd="0" destOrd="0" presId="urn:microsoft.com/office/officeart/2008/layout/RadialCluster"/>
    <dgm:cxn modelId="{7BB3B89F-E4FB-4A0C-A07A-CAC0ECD5BA90}" srcId="{1BE321C3-8724-465E-9134-688E1C398AA1}" destId="{CBDFBCDA-A34A-4732-982C-DA72491E70F1}" srcOrd="0" destOrd="0" parTransId="{70938351-60BB-442E-B70A-16517CD1A8FE}" sibTransId="{CD719BCD-E966-4F31-B7F5-E814CCBFCAA5}"/>
    <dgm:cxn modelId="{31D3E32C-031C-4EED-9198-7577214BEB2B}" srcId="{1BE321C3-8724-465E-9134-688E1C398AA1}" destId="{3592ECE4-00A8-4CE8-9A42-B2D19396FC2E}" srcOrd="2" destOrd="0" parTransId="{449D889E-D994-4874-A88C-87E45F54B8C3}" sibTransId="{8B691D2D-20D0-4642-A51A-16CA68E49E34}"/>
    <dgm:cxn modelId="{B4B3D499-57B0-4151-B66B-60F7C510585E}" type="presParOf" srcId="{089BEA48-5929-4691-8949-1DB397D9D85A}" destId="{56E6B69B-37F1-4918-9A35-6384531AA509}" srcOrd="0" destOrd="0" presId="urn:microsoft.com/office/officeart/2008/layout/RadialCluster"/>
    <dgm:cxn modelId="{17B871CA-1CBB-4ECA-B345-6E0375AA032B}" type="presParOf" srcId="{56E6B69B-37F1-4918-9A35-6384531AA509}" destId="{542CEA77-E701-4155-ACB0-20D07E8DB7F1}" srcOrd="0" destOrd="0" presId="urn:microsoft.com/office/officeart/2008/layout/RadialCluster"/>
    <dgm:cxn modelId="{18865F85-2E64-43E5-8611-61DADBBA1982}" type="presParOf" srcId="{56E6B69B-37F1-4918-9A35-6384531AA509}" destId="{924E777A-2B0E-490C-99D1-DF4D21E58D8C}" srcOrd="1" destOrd="0" presId="urn:microsoft.com/office/officeart/2008/layout/RadialCluster"/>
    <dgm:cxn modelId="{FA303708-DAFC-4A16-93AD-B4800F05C974}" type="presParOf" srcId="{56E6B69B-37F1-4918-9A35-6384531AA509}" destId="{A9934367-5AAE-41AC-B2F9-D1660378C189}" srcOrd="2" destOrd="0" presId="urn:microsoft.com/office/officeart/2008/layout/RadialCluster"/>
    <dgm:cxn modelId="{6EAA54EE-9E8C-44D8-822C-3B96AF10CB5B}" type="presParOf" srcId="{56E6B69B-37F1-4918-9A35-6384531AA509}" destId="{2DAF7685-8A28-4311-B0EE-1D7C87A10C12}" srcOrd="3" destOrd="0" presId="urn:microsoft.com/office/officeart/2008/layout/RadialCluster"/>
    <dgm:cxn modelId="{4A398498-5504-4BD0-828E-08E56BE66300}" type="presParOf" srcId="{56E6B69B-37F1-4918-9A35-6384531AA509}" destId="{9A2D8862-1544-4804-BE7E-A28A2421F016}" srcOrd="4" destOrd="0" presId="urn:microsoft.com/office/officeart/2008/layout/RadialCluster"/>
    <dgm:cxn modelId="{445898DB-A06C-42DA-AB8C-AF1D3DD6F211}" type="presParOf" srcId="{56E6B69B-37F1-4918-9A35-6384531AA509}" destId="{95F052CE-F74D-4AD6-AB39-3B1C4B9B72A5}" srcOrd="5" destOrd="0" presId="urn:microsoft.com/office/officeart/2008/layout/RadialCluster"/>
    <dgm:cxn modelId="{8C73FE2B-570C-43B2-A7EA-F258AFCECCDE}" type="presParOf" srcId="{56E6B69B-37F1-4918-9A35-6384531AA509}" destId="{82283A32-61F0-464F-8966-DF2BAB8DCCDD}" srcOrd="6" destOrd="0" presId="urn:microsoft.com/office/officeart/2008/layout/RadialCluster"/>
    <dgm:cxn modelId="{191A8EEF-ECFF-4739-A63E-1F1D10F72F4B}" type="presParOf" srcId="{56E6B69B-37F1-4918-9A35-6384531AA509}" destId="{3EC52620-EDC7-466F-B5A7-03303EBF2F82}" srcOrd="7" destOrd="0" presId="urn:microsoft.com/office/officeart/2008/layout/RadialCluster"/>
    <dgm:cxn modelId="{689E5F49-75B0-4E8F-8EE0-E8CECBD8F604}" type="presParOf" srcId="{56E6B69B-37F1-4918-9A35-6384531AA509}" destId="{7D0BF517-9A81-447C-9B68-039A25DDBA96}" srcOrd="8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2CEA77-E701-4155-ACB0-20D07E8DB7F1}">
      <dsp:nvSpPr>
        <dsp:cNvPr id="0" name=""/>
        <dsp:cNvSpPr/>
      </dsp:nvSpPr>
      <dsp:spPr>
        <a:xfrm>
          <a:off x="3021691" y="1851689"/>
          <a:ext cx="2488272" cy="1526510"/>
        </a:xfrm>
        <a:prstGeom prst="roundRect">
          <a:avLst/>
        </a:prstGeom>
        <a:solidFill>
          <a:schemeClr val="accent2">
            <a:lumMod val="40000"/>
            <a:lumOff val="60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6040" tIns="66040" rIns="66040" bIns="6604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6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</a:rPr>
            <a:t>СЕМЬЯ</a:t>
          </a:r>
        </a:p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6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</a:rPr>
            <a:t>ДОШКОЛЬНИК</a:t>
          </a:r>
        </a:p>
      </dsp:txBody>
      <dsp:txXfrm>
        <a:off x="3096209" y="1926207"/>
        <a:ext cx="2339236" cy="1377474"/>
      </dsp:txXfrm>
    </dsp:sp>
    <dsp:sp modelId="{924E777A-2B0E-490C-99D1-DF4D21E58D8C}">
      <dsp:nvSpPr>
        <dsp:cNvPr id="0" name=""/>
        <dsp:cNvSpPr/>
      </dsp:nvSpPr>
      <dsp:spPr>
        <a:xfrm rot="19760126">
          <a:off x="5498766" y="1836429"/>
          <a:ext cx="16015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157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934367-5AAE-41AC-B2F9-D1660378C189}">
      <dsp:nvSpPr>
        <dsp:cNvPr id="0" name=""/>
        <dsp:cNvSpPr/>
      </dsp:nvSpPr>
      <dsp:spPr>
        <a:xfrm>
          <a:off x="5468500" y="30434"/>
          <a:ext cx="3335502" cy="1765153"/>
        </a:xfrm>
        <a:prstGeom prst="roundRect">
          <a:avLst/>
        </a:prstGeom>
        <a:solidFill>
          <a:schemeClr val="accent4">
            <a:lumMod val="40000"/>
            <a:lumOff val="60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Блок – Образование: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1. Детские сады;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2. Арский педагогический колледж;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3.Социально-гуманитарный техникум</a:t>
          </a:r>
        </a:p>
      </dsp:txBody>
      <dsp:txXfrm>
        <a:off x="5554668" y="116602"/>
        <a:ext cx="3163166" cy="1592817"/>
      </dsp:txXfrm>
    </dsp:sp>
    <dsp:sp modelId="{2DAF7685-8A28-4311-B0EE-1D7C87A10C12}">
      <dsp:nvSpPr>
        <dsp:cNvPr id="0" name=""/>
        <dsp:cNvSpPr/>
      </dsp:nvSpPr>
      <dsp:spPr>
        <a:xfrm rot="13023246">
          <a:off x="3121607" y="1807006"/>
          <a:ext cx="14830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8308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2D8862-1544-4804-BE7E-A28A2421F016}">
      <dsp:nvSpPr>
        <dsp:cNvPr id="0" name=""/>
        <dsp:cNvSpPr/>
      </dsp:nvSpPr>
      <dsp:spPr>
        <a:xfrm>
          <a:off x="448937" y="108865"/>
          <a:ext cx="3185381" cy="1653458"/>
        </a:xfrm>
        <a:prstGeom prst="roundRect">
          <a:avLst/>
        </a:prstGeom>
        <a:solidFill>
          <a:schemeClr val="accent4">
            <a:lumMod val="40000"/>
            <a:lumOff val="60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Блок – Культурно – досуговая деятельность: 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1. Библиотека;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2. Дом школьников</a:t>
          </a:r>
        </a:p>
      </dsp:txBody>
      <dsp:txXfrm>
        <a:off x="529652" y="189580"/>
        <a:ext cx="3023951" cy="1492028"/>
      </dsp:txXfrm>
    </dsp:sp>
    <dsp:sp modelId="{95F052CE-F74D-4AD6-AB39-3B1C4B9B72A5}">
      <dsp:nvSpPr>
        <dsp:cNvPr id="0" name=""/>
        <dsp:cNvSpPr/>
      </dsp:nvSpPr>
      <dsp:spPr>
        <a:xfrm rot="1965030">
          <a:off x="5424846" y="3472029"/>
          <a:ext cx="34688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46886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283A32-61F0-464F-8966-DF2BAB8DCCDD}">
      <dsp:nvSpPr>
        <dsp:cNvPr id="0" name=""/>
        <dsp:cNvSpPr/>
      </dsp:nvSpPr>
      <dsp:spPr>
        <a:xfrm>
          <a:off x="5264492" y="3565859"/>
          <a:ext cx="3495533" cy="1631366"/>
        </a:xfrm>
        <a:prstGeom prst="roundRect">
          <a:avLst/>
        </a:prstGeom>
        <a:solidFill>
          <a:schemeClr val="accent4">
            <a:lumMod val="40000"/>
            <a:lumOff val="60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Блок – Здоровье: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1. Реабилитационный центр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5344129" y="3645496"/>
        <a:ext cx="3336259" cy="1472092"/>
      </dsp:txXfrm>
    </dsp:sp>
    <dsp:sp modelId="{3EC52620-EDC7-466F-B5A7-03303EBF2F82}">
      <dsp:nvSpPr>
        <dsp:cNvPr id="0" name=""/>
        <dsp:cNvSpPr/>
      </dsp:nvSpPr>
      <dsp:spPr>
        <a:xfrm rot="8605956">
          <a:off x="2951310" y="3472553"/>
          <a:ext cx="31674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16745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0BF517-9A81-447C-9B68-039A25DDBA96}">
      <dsp:nvSpPr>
        <dsp:cNvPr id="0" name=""/>
        <dsp:cNvSpPr/>
      </dsp:nvSpPr>
      <dsp:spPr>
        <a:xfrm>
          <a:off x="457527" y="3566906"/>
          <a:ext cx="2998829" cy="1521460"/>
        </a:xfrm>
        <a:prstGeom prst="roundRect">
          <a:avLst/>
        </a:prstGeom>
        <a:solidFill>
          <a:schemeClr val="accent4">
            <a:lumMod val="40000"/>
            <a:lumOff val="60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1. Взаимодействие с объединением «Молодежь </a:t>
          </a:r>
          <a:r>
            <a:rPr lang="en-US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XXI </a:t>
          </a: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  <a:latin typeface="Times New Roman" pitchFamily="18" charset="0"/>
              <a:cs typeface="Times New Roman" pitchFamily="18" charset="0"/>
            </a:rPr>
            <a:t>века»</a:t>
          </a:r>
        </a:p>
      </dsp:txBody>
      <dsp:txXfrm>
        <a:off x="531799" y="3641178"/>
        <a:ext cx="2850285" cy="13729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2021-11-09T07:19:00Z</dcterms:created>
  <dcterms:modified xsi:type="dcterms:W3CDTF">2021-11-09T07:24:00Z</dcterms:modified>
</cp:coreProperties>
</file>